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C8" w:rsidRPr="00FC03D6" w:rsidRDefault="00193A09">
      <w:pPr>
        <w:rPr>
          <w:rFonts w:ascii="Verdana" w:hAnsi="Verdana"/>
          <w:b/>
          <w:sz w:val="28"/>
          <w:szCs w:val="28"/>
        </w:rPr>
      </w:pPr>
      <w:r w:rsidRPr="00FC03D6">
        <w:rPr>
          <w:rFonts w:ascii="Verdana" w:hAnsi="Verdana"/>
          <w:b/>
          <w:sz w:val="28"/>
          <w:szCs w:val="28"/>
        </w:rPr>
        <w:t>Aanvraag formulier binnenlandse nascholing</w:t>
      </w:r>
    </w:p>
    <w:p w:rsidR="00193A09" w:rsidRPr="00FC03D6" w:rsidRDefault="00193A09">
      <w:pPr>
        <w:rPr>
          <w:rFonts w:ascii="Verdana" w:hAnsi="Verdana"/>
        </w:rPr>
      </w:pPr>
    </w:p>
    <w:p w:rsidR="00193A09" w:rsidRPr="00FC03D6" w:rsidRDefault="00193A09">
      <w:pPr>
        <w:rPr>
          <w:rFonts w:ascii="Verdana" w:hAnsi="Verdana"/>
        </w:rPr>
      </w:pPr>
      <w:r w:rsidRPr="00FC03D6">
        <w:rPr>
          <w:rFonts w:ascii="Verdana" w:hAnsi="Verdana"/>
        </w:rPr>
        <w:t>Graag dit formulier compleet aanleveren bij het secretariaat van uw vereniging.</w:t>
      </w:r>
    </w:p>
    <w:p w:rsidR="00193A09" w:rsidRPr="00FC03D6" w:rsidRDefault="00193A09">
      <w:pPr>
        <w:rPr>
          <w:rFonts w:ascii="Verdana" w:hAnsi="Verdana"/>
        </w:rPr>
      </w:pPr>
      <w:r w:rsidRPr="00FC03D6">
        <w:rPr>
          <w:rFonts w:ascii="Verdana" w:hAnsi="Verdana"/>
        </w:rPr>
        <w:t>U bent verplicht om 2 maanden na afloop van de s</w:t>
      </w:r>
      <w:r w:rsidR="00097AD0" w:rsidRPr="00FC03D6">
        <w:rPr>
          <w:rFonts w:ascii="Verdana" w:hAnsi="Verdana"/>
        </w:rPr>
        <w:t>choling de presentielijst – in E</w:t>
      </w:r>
      <w:r w:rsidRPr="00FC03D6">
        <w:rPr>
          <w:rFonts w:ascii="Verdana" w:hAnsi="Verdana"/>
        </w:rPr>
        <w:t>xcel bestand incl. naam &amp; bignummers- aan het secretariaat aan te leveren</w:t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3936"/>
        <w:gridCol w:w="5415"/>
      </w:tblGrid>
      <w:tr w:rsidR="00770A35" w:rsidRPr="009611D9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530C" w:rsidRPr="00FC03D6" w:rsidRDefault="009F7AC4">
            <w:pPr>
              <w:rPr>
                <w:rFonts w:ascii="Verdana" w:hAnsi="Verdana"/>
                <w:bCs/>
                <w:szCs w:val="20"/>
                <w:lang w:val="en-US"/>
              </w:rPr>
            </w:pPr>
            <w:r w:rsidRPr="00FC03D6">
              <w:rPr>
                <w:rFonts w:ascii="Verdana" w:hAnsi="Verdana"/>
                <w:bCs/>
                <w:szCs w:val="20"/>
                <w:lang w:val="en-US"/>
              </w:rPr>
              <w:t>Titel scholing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11D9" w:rsidRPr="00FC03D6" w:rsidRDefault="009611D9" w:rsidP="009611D9">
            <w:pPr>
              <w:rPr>
                <w:rFonts w:ascii="Verdana" w:hAnsi="Verdana"/>
                <w:bCs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Cs w:val="20"/>
                <w:lang w:val="en-US"/>
              </w:rPr>
              <w:t>Hebon Congress 2020</w:t>
            </w:r>
            <w:r w:rsidR="009D304D" w:rsidRPr="00EB1666">
              <w:rPr>
                <w:rFonts w:ascii="Verdana" w:hAnsi="Verdana"/>
                <w:b/>
                <w:bCs/>
                <w:szCs w:val="20"/>
                <w:lang w:val="en-US"/>
              </w:rPr>
              <w:t xml:space="preserve"> </w:t>
            </w:r>
            <w:r w:rsidR="00615EB7">
              <w:rPr>
                <w:rFonts w:ascii="Verdana" w:hAnsi="Verdana"/>
                <w:b/>
                <w:bCs/>
                <w:szCs w:val="20"/>
                <w:lang w:val="en-US"/>
              </w:rPr>
              <w:t>(online)</w:t>
            </w:r>
          </w:p>
          <w:p w:rsidR="009D304D" w:rsidRPr="00FC03D6" w:rsidRDefault="009D304D" w:rsidP="009D304D">
            <w:pPr>
              <w:rPr>
                <w:rFonts w:ascii="Verdana" w:hAnsi="Verdana"/>
                <w:bCs/>
                <w:szCs w:val="20"/>
                <w:lang w:val="en-US"/>
              </w:rPr>
            </w:pP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530C" w:rsidRPr="00FC03D6" w:rsidRDefault="00F87687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 xml:space="preserve">Aantal uitvoeringen (totale cursus) 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11D9" w:rsidRDefault="009611D9" w:rsidP="00A17387">
            <w:pPr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12 november: 10:00-12:00 uur (sessie 1) en van 15:00-17:00 uur (sessie 2)</w:t>
            </w:r>
          </w:p>
          <w:p w:rsidR="0006530C" w:rsidRPr="00FC03D6" w:rsidRDefault="009611D9" w:rsidP="009611D9">
            <w:pPr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13 november: 10:00-12:00 uur (sessie 3)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687" w:rsidRPr="00FC03D6" w:rsidRDefault="00F87687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>Aantal bijeenkomsten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687" w:rsidRPr="00FC03D6" w:rsidRDefault="009611D9" w:rsidP="009D304D">
            <w:pPr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Drie virtuele sessies via ZOOM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687" w:rsidRPr="00FC03D6" w:rsidRDefault="00A17387" w:rsidP="00F87687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>Data van de bijeenkomst</w:t>
            </w:r>
            <w:r w:rsidR="00F87687" w:rsidRPr="00FC03D6">
              <w:rPr>
                <w:rFonts w:ascii="Verdana" w:hAnsi="Verdana"/>
                <w:bCs/>
                <w:szCs w:val="20"/>
              </w:rPr>
              <w:t xml:space="preserve"> 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687" w:rsidRPr="00FC03D6" w:rsidRDefault="00862E93" w:rsidP="009611D9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 xml:space="preserve">Donderdag </w:t>
            </w:r>
            <w:r w:rsidR="009611D9">
              <w:rPr>
                <w:rFonts w:ascii="Verdana" w:hAnsi="Verdana"/>
                <w:bCs/>
                <w:szCs w:val="20"/>
              </w:rPr>
              <w:t>12 november 2020</w:t>
            </w:r>
            <w:r w:rsidR="009D304D">
              <w:rPr>
                <w:rFonts w:ascii="Verdana" w:hAnsi="Verdana"/>
                <w:bCs/>
                <w:szCs w:val="20"/>
              </w:rPr>
              <w:t xml:space="preserve"> en vrijdag </w:t>
            </w:r>
            <w:r w:rsidR="009611D9">
              <w:rPr>
                <w:rFonts w:ascii="Verdana" w:hAnsi="Verdana"/>
                <w:bCs/>
                <w:szCs w:val="20"/>
              </w:rPr>
              <w:t>13 november 2020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530C" w:rsidRPr="00FC03D6" w:rsidRDefault="0006530C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>Aanta</w:t>
            </w:r>
            <w:r w:rsidR="00F87687" w:rsidRPr="00FC03D6">
              <w:rPr>
                <w:rFonts w:ascii="Verdana" w:hAnsi="Verdana"/>
                <w:bCs/>
                <w:szCs w:val="20"/>
              </w:rPr>
              <w:t>l uur nascholing per dag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530C" w:rsidRPr="00FC03D6" w:rsidRDefault="0034205E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>n.v.t.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687" w:rsidRPr="00FC03D6" w:rsidRDefault="00F87687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>Aantal uur nascholing totaal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687" w:rsidRPr="00FC03D6" w:rsidRDefault="009611D9" w:rsidP="009611D9">
            <w:pPr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6</w:t>
            </w:r>
            <w:r w:rsidR="00A17387" w:rsidRPr="00FC03D6">
              <w:rPr>
                <w:rFonts w:ascii="Verdana" w:hAnsi="Verdana"/>
                <w:bCs/>
                <w:szCs w:val="20"/>
              </w:rPr>
              <w:t xml:space="preserve"> uur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687" w:rsidRPr="00FC03D6" w:rsidRDefault="00F87687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>Accreditatie voor Totaal/</w:t>
            </w:r>
            <w:r w:rsidRPr="00FC03D6">
              <w:rPr>
                <w:rFonts w:ascii="Verdana" w:hAnsi="Verdana"/>
                <w:bCs/>
                <w:strike/>
                <w:szCs w:val="20"/>
              </w:rPr>
              <w:t>per bijeenkomst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687" w:rsidRPr="00FC03D6" w:rsidRDefault="00EB1666" w:rsidP="009D304D">
            <w:pPr>
              <w:rPr>
                <w:rFonts w:ascii="Verdana" w:hAnsi="Verdana"/>
                <w:bCs/>
                <w:szCs w:val="20"/>
              </w:rPr>
            </w:pPr>
            <w:r w:rsidRPr="0042083A">
              <w:rPr>
                <w:rFonts w:ascii="Verdana" w:hAnsi="Verdana"/>
                <w:bCs/>
                <w:szCs w:val="20"/>
              </w:rPr>
              <w:t>Nog onbekend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530C" w:rsidRPr="00FC03D6" w:rsidRDefault="0006530C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 xml:space="preserve">Locatie 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530C" w:rsidRPr="00FC03D6" w:rsidRDefault="00615EB7">
            <w:pPr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ZOOM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530C" w:rsidRPr="00FC03D6" w:rsidRDefault="0006530C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>Website congres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04D" w:rsidRPr="00FC03D6" w:rsidRDefault="00615EB7">
            <w:pPr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n.v.t.</w:t>
            </w:r>
          </w:p>
        </w:tc>
      </w:tr>
      <w:tr w:rsidR="00770A35" w:rsidRPr="009611D9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687" w:rsidRPr="00FC03D6" w:rsidRDefault="00F87687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>Congresorganisatie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687" w:rsidRPr="004926B7" w:rsidRDefault="00C843EF" w:rsidP="009611D9">
            <w:pPr>
              <w:rPr>
                <w:rFonts w:ascii="Verdana" w:hAnsi="Verdana"/>
                <w:bCs/>
                <w:szCs w:val="20"/>
                <w:lang w:val="en-US"/>
              </w:rPr>
            </w:pPr>
            <w:r w:rsidRPr="004926B7">
              <w:rPr>
                <w:rFonts w:ascii="Verdana" w:hAnsi="Verdana"/>
                <w:bCs/>
                <w:szCs w:val="20"/>
                <w:lang w:val="en-US"/>
              </w:rPr>
              <w:t xml:space="preserve">Contact: </w:t>
            </w:r>
            <w:r w:rsidR="0034205E" w:rsidRPr="004926B7">
              <w:rPr>
                <w:rFonts w:ascii="Verdana" w:hAnsi="Verdana"/>
                <w:bCs/>
                <w:szCs w:val="20"/>
                <w:lang w:val="en-US"/>
              </w:rPr>
              <w:t xml:space="preserve">Denise </w:t>
            </w:r>
            <w:r w:rsidR="009611D9">
              <w:rPr>
                <w:rFonts w:ascii="Verdana" w:hAnsi="Verdana"/>
                <w:bCs/>
                <w:szCs w:val="20"/>
                <w:lang w:val="en-US"/>
              </w:rPr>
              <w:t>Stommel-</w:t>
            </w:r>
            <w:r w:rsidR="0034205E" w:rsidRPr="004926B7">
              <w:rPr>
                <w:rFonts w:ascii="Verdana" w:hAnsi="Verdana"/>
                <w:bCs/>
                <w:szCs w:val="20"/>
                <w:lang w:val="en-US"/>
              </w:rPr>
              <w:t>Jenner</w:t>
            </w:r>
            <w:r w:rsidRPr="004926B7">
              <w:rPr>
                <w:rFonts w:ascii="Verdana" w:hAnsi="Verdana"/>
                <w:bCs/>
                <w:szCs w:val="20"/>
                <w:lang w:val="en-US"/>
              </w:rPr>
              <w:t xml:space="preserve"> (</w:t>
            </w:r>
            <w:r w:rsidR="004926B7" w:rsidRPr="004926B7">
              <w:rPr>
                <w:rFonts w:ascii="Verdana" w:hAnsi="Verdana"/>
                <w:bCs/>
                <w:szCs w:val="20"/>
                <w:lang w:val="en-US"/>
              </w:rPr>
              <w:t>project</w:t>
            </w:r>
            <w:r w:rsidR="001D2E62">
              <w:rPr>
                <w:rFonts w:ascii="Verdana" w:hAnsi="Verdana"/>
                <w:bCs/>
                <w:szCs w:val="20"/>
                <w:lang w:val="en-US"/>
              </w:rPr>
              <w:t xml:space="preserve"> </w:t>
            </w:r>
            <w:proofErr w:type="spellStart"/>
            <w:r w:rsidR="004926B7" w:rsidRPr="004926B7">
              <w:rPr>
                <w:rFonts w:ascii="Verdana" w:hAnsi="Verdana"/>
                <w:bCs/>
                <w:szCs w:val="20"/>
                <w:lang w:val="en-US"/>
              </w:rPr>
              <w:t>coördinator</w:t>
            </w:r>
            <w:proofErr w:type="spellEnd"/>
            <w:r w:rsidR="004926B7">
              <w:rPr>
                <w:rFonts w:ascii="Verdana" w:hAnsi="Verdana"/>
                <w:bCs/>
                <w:szCs w:val="20"/>
                <w:lang w:val="en-US"/>
              </w:rPr>
              <w:t xml:space="preserve">/ </w:t>
            </w:r>
            <w:proofErr w:type="spellStart"/>
            <w:r w:rsidR="004926B7">
              <w:rPr>
                <w:rFonts w:ascii="Verdana" w:hAnsi="Verdana"/>
                <w:bCs/>
                <w:szCs w:val="20"/>
                <w:lang w:val="en-US"/>
              </w:rPr>
              <w:t>datamanager</w:t>
            </w:r>
            <w:proofErr w:type="spellEnd"/>
            <w:r w:rsidRPr="004926B7">
              <w:rPr>
                <w:rFonts w:ascii="Verdana" w:hAnsi="Verdana"/>
                <w:bCs/>
                <w:szCs w:val="20"/>
                <w:lang w:val="en-US"/>
              </w:rPr>
              <w:t xml:space="preserve"> Hebon</w:t>
            </w:r>
            <w:r w:rsidR="00EB1666">
              <w:rPr>
                <w:rFonts w:ascii="Verdana" w:hAnsi="Verdana"/>
                <w:bCs/>
                <w:szCs w:val="20"/>
                <w:lang w:val="en-US"/>
              </w:rPr>
              <w:t xml:space="preserve"> </w:t>
            </w:r>
            <w:proofErr w:type="spellStart"/>
            <w:r w:rsidR="00EB1666">
              <w:rPr>
                <w:rFonts w:ascii="Verdana" w:hAnsi="Verdana"/>
                <w:bCs/>
                <w:szCs w:val="20"/>
                <w:lang w:val="en-US"/>
              </w:rPr>
              <w:t>en</w:t>
            </w:r>
            <w:proofErr w:type="spellEnd"/>
            <w:r w:rsidR="00EB1666">
              <w:rPr>
                <w:rFonts w:ascii="Verdana" w:hAnsi="Verdana"/>
                <w:bCs/>
                <w:szCs w:val="20"/>
                <w:lang w:val="en-US"/>
              </w:rPr>
              <w:t xml:space="preserve"> lid organizing committee 20</w:t>
            </w:r>
            <w:r w:rsidR="009611D9">
              <w:rPr>
                <w:rFonts w:ascii="Verdana" w:hAnsi="Verdana"/>
                <w:bCs/>
                <w:szCs w:val="20"/>
                <w:lang w:val="en-US"/>
              </w:rPr>
              <w:t>20</w:t>
            </w:r>
            <w:r w:rsidRPr="004926B7">
              <w:rPr>
                <w:rFonts w:ascii="Verdana" w:hAnsi="Verdana"/>
                <w:bCs/>
                <w:szCs w:val="20"/>
                <w:lang w:val="en-US"/>
              </w:rPr>
              <w:t>)</w:t>
            </w:r>
            <w:r w:rsidR="007411E7" w:rsidRPr="004926B7">
              <w:rPr>
                <w:rFonts w:ascii="Verdana" w:hAnsi="Verdana"/>
                <w:bCs/>
                <w:szCs w:val="20"/>
                <w:lang w:val="en-US"/>
              </w:rPr>
              <w:t xml:space="preserve">, </w:t>
            </w:r>
            <w:hyperlink r:id="rId8" w:history="1">
              <w:r w:rsidR="009611D9" w:rsidRPr="00155B28">
                <w:rPr>
                  <w:rStyle w:val="Hyperlink"/>
                  <w:rFonts w:ascii="Verdana" w:hAnsi="Verdana"/>
                  <w:bCs/>
                  <w:szCs w:val="20"/>
                  <w:lang w:val="en-US"/>
                </w:rPr>
                <w:t>hebon@nki.nl</w:t>
              </w:r>
            </w:hyperlink>
            <w:r w:rsidR="009611D9">
              <w:rPr>
                <w:rFonts w:ascii="Verdana" w:hAnsi="Verdana"/>
                <w:bCs/>
                <w:szCs w:val="20"/>
                <w:lang w:val="en-US"/>
              </w:rPr>
              <w:t xml:space="preserve"> </w:t>
            </w:r>
            <w:r w:rsidR="009D304D" w:rsidRPr="004926B7">
              <w:rPr>
                <w:rFonts w:ascii="Verdana" w:hAnsi="Verdana"/>
                <w:bCs/>
                <w:szCs w:val="20"/>
                <w:lang w:val="en-US"/>
              </w:rPr>
              <w:t xml:space="preserve"> </w:t>
            </w:r>
            <w:r w:rsidR="007411E7" w:rsidRPr="004926B7">
              <w:rPr>
                <w:rFonts w:ascii="Verdana" w:hAnsi="Verdana"/>
                <w:bCs/>
                <w:szCs w:val="20"/>
                <w:lang w:val="en-US"/>
              </w:rPr>
              <w:t xml:space="preserve"> </w:t>
            </w:r>
            <w:r w:rsidR="009D304D" w:rsidRPr="004926B7">
              <w:rPr>
                <w:rFonts w:ascii="Verdana" w:hAnsi="Verdana"/>
                <w:bCs/>
                <w:szCs w:val="20"/>
                <w:lang w:val="en-US"/>
              </w:rPr>
              <w:t xml:space="preserve"> 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193A09" w:rsidP="00193A09">
            <w:pPr>
              <w:rPr>
                <w:rStyle w:val="Strong"/>
                <w:rFonts w:ascii="Verdana" w:hAnsi="Verdana"/>
                <w:b w:val="0"/>
                <w:lang w:eastAsia="nl-NL"/>
              </w:rPr>
            </w:pPr>
            <w:r w:rsidRPr="00FC03D6">
              <w:rPr>
                <w:rStyle w:val="Strong"/>
                <w:rFonts w:ascii="Verdana" w:hAnsi="Verdana"/>
                <w:b w:val="0"/>
              </w:rPr>
              <w:t>Wordt er inschrijfgeld voor de scholing gevraagd?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193A09" w:rsidP="00193A09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szCs w:val="20"/>
              </w:rPr>
              <w:t>Ja/</w:t>
            </w:r>
            <w:r w:rsidRPr="00FC03D6">
              <w:rPr>
                <w:rFonts w:ascii="Verdana" w:hAnsi="Verdana"/>
                <w:strike/>
                <w:szCs w:val="20"/>
              </w:rPr>
              <w:t>Nee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193A09" w:rsidP="00193A09">
            <w:pPr>
              <w:rPr>
                <w:rStyle w:val="Strong"/>
                <w:rFonts w:ascii="Verdana" w:hAnsi="Verdana"/>
                <w:b w:val="0"/>
                <w:lang w:eastAsia="nl-NL"/>
              </w:rPr>
            </w:pPr>
            <w:r w:rsidRPr="00FC03D6">
              <w:rPr>
                <w:rStyle w:val="Strong"/>
                <w:rFonts w:ascii="Verdana" w:hAnsi="Verdana"/>
                <w:b w:val="0"/>
              </w:rPr>
              <w:t xml:space="preserve">Standaard inschrijfgeld </w:t>
            </w:r>
            <w:r w:rsidRPr="00FC03D6">
              <w:rPr>
                <w:rFonts w:ascii="Verdana" w:hAnsi="Verdana"/>
                <w:b/>
                <w:bCs/>
              </w:rPr>
              <w:br/>
            </w:r>
            <w:r w:rsidRPr="00FC03D6">
              <w:rPr>
                <w:rStyle w:val="Strong"/>
                <w:rFonts w:ascii="Verdana" w:hAnsi="Verdana"/>
                <w:b w:val="0"/>
              </w:rPr>
              <w:t>per deelnemer (€)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04D" w:rsidRPr="009D304D" w:rsidRDefault="009611D9" w:rsidP="005E7523">
            <w:pPr>
              <w:rPr>
                <w:rFonts w:ascii="Verdana" w:hAnsi="Verdana"/>
                <w:bCs/>
                <w:szCs w:val="20"/>
              </w:rPr>
            </w:pPr>
            <w:r w:rsidRPr="009611D9">
              <w:rPr>
                <w:rFonts w:ascii="Verdana" w:hAnsi="Verdana"/>
                <w:bCs/>
                <w:szCs w:val="20"/>
              </w:rPr>
              <w:t>€</w:t>
            </w:r>
            <w:r>
              <w:rPr>
                <w:rFonts w:ascii="Verdana" w:hAnsi="Verdana"/>
                <w:bCs/>
                <w:szCs w:val="20"/>
              </w:rPr>
              <w:t>25 p.p.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3A09" w:rsidRPr="00FC03D6" w:rsidRDefault="00193A09" w:rsidP="00193A09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>Omschrijving &amp; Leerdoelen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9611D9" w:rsidRDefault="004926B7" w:rsidP="004926B7">
            <w:pPr>
              <w:pStyle w:val="NormalWeb"/>
              <w:rPr>
                <w:rFonts w:ascii="Verdana" w:hAnsi="Verdana"/>
                <w:i/>
                <w:sz w:val="22"/>
                <w:szCs w:val="22"/>
              </w:rPr>
            </w:pPr>
            <w:r w:rsidRPr="004926B7">
              <w:rPr>
                <w:rFonts w:ascii="Verdana" w:hAnsi="Verdana"/>
                <w:bCs/>
                <w:sz w:val="22"/>
                <w:szCs w:val="22"/>
              </w:rPr>
              <w:t xml:space="preserve">Op </w:t>
            </w:r>
            <w:r w:rsidR="009611D9">
              <w:rPr>
                <w:rFonts w:ascii="Verdana" w:hAnsi="Verdana"/>
                <w:bCs/>
                <w:sz w:val="22"/>
                <w:szCs w:val="22"/>
              </w:rPr>
              <w:t>12</w:t>
            </w:r>
            <w:r w:rsidRPr="004926B7">
              <w:rPr>
                <w:rFonts w:ascii="Verdana" w:hAnsi="Verdana"/>
                <w:bCs/>
                <w:sz w:val="22"/>
                <w:szCs w:val="22"/>
              </w:rPr>
              <w:t xml:space="preserve"> en </w:t>
            </w:r>
            <w:r w:rsidR="009611D9">
              <w:rPr>
                <w:rFonts w:ascii="Verdana" w:hAnsi="Verdana"/>
                <w:bCs/>
                <w:sz w:val="22"/>
                <w:szCs w:val="22"/>
              </w:rPr>
              <w:t>13</w:t>
            </w:r>
            <w:r w:rsidRPr="004926B7">
              <w:rPr>
                <w:rFonts w:ascii="Verdana" w:hAnsi="Verdana"/>
                <w:bCs/>
                <w:sz w:val="22"/>
                <w:szCs w:val="22"/>
              </w:rPr>
              <w:t xml:space="preserve"> november zullen </w:t>
            </w:r>
            <w:r w:rsidR="00615EB7">
              <w:rPr>
                <w:rFonts w:ascii="Verdana" w:hAnsi="Verdana"/>
                <w:bCs/>
                <w:sz w:val="22"/>
                <w:szCs w:val="22"/>
              </w:rPr>
              <w:t xml:space="preserve">online </w:t>
            </w:r>
            <w:r w:rsidRPr="004926B7">
              <w:rPr>
                <w:rFonts w:ascii="Verdana" w:hAnsi="Verdana"/>
                <w:bCs/>
                <w:sz w:val="22"/>
                <w:szCs w:val="22"/>
              </w:rPr>
              <w:t xml:space="preserve">onderzoeken worden gepresenteerd die betrekking hebben op vraagstukken rondom erfelijke borst- en ovariumkanker. Het doel is om elkaar te informeren over de onderzoeken en te netwerken met (internationale) collega’s. 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193A09" w:rsidP="00193A09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>Beoogd aantal deelnemers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5751B7" w:rsidP="009611D9">
            <w:pPr>
              <w:spacing w:before="100" w:beforeAutospacing="1" w:after="100" w:afterAutospacing="1" w:line="330" w:lineRule="atLeast"/>
              <w:rPr>
                <w:rFonts w:ascii="Verdana" w:hAnsi="Verdana" w:cs="Times New Roman"/>
                <w:szCs w:val="20"/>
              </w:rPr>
            </w:pPr>
            <w:r w:rsidRPr="00FC03D6">
              <w:rPr>
                <w:rFonts w:ascii="Verdana" w:hAnsi="Verdana" w:cs="Times New Roman"/>
                <w:szCs w:val="20"/>
              </w:rPr>
              <w:t>±</w:t>
            </w:r>
            <w:r w:rsidR="009611D9">
              <w:rPr>
                <w:rFonts w:ascii="Verdana" w:hAnsi="Verdana" w:cs="Times New Roman"/>
                <w:szCs w:val="20"/>
              </w:rPr>
              <w:t>150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3A09" w:rsidRPr="00FC03D6" w:rsidRDefault="00193A09" w:rsidP="00193A09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 xml:space="preserve">Akkoord met </w:t>
            </w:r>
            <w:hyperlink r:id="rId9" w:history="1">
              <w:r w:rsidRPr="00FC03D6">
                <w:rPr>
                  <w:rStyle w:val="Hyperlink"/>
                  <w:rFonts w:ascii="Verdana" w:hAnsi="Verdana"/>
                  <w:bCs/>
                  <w:color w:val="auto"/>
                  <w:szCs w:val="20"/>
                </w:rPr>
                <w:t xml:space="preserve">Algemene Voorwaarden bij aanvraag tot accreditatie van nascholing van </w:t>
              </w:r>
              <w:r w:rsidRPr="00FC03D6">
                <w:rPr>
                  <w:rStyle w:val="Hyperlink"/>
                  <w:rFonts w:ascii="Verdana" w:hAnsi="Verdana"/>
                  <w:bCs/>
                  <w:color w:val="auto"/>
                  <w:szCs w:val="20"/>
                </w:rPr>
                <w:lastRenderedPageBreak/>
                <w:t>het Accreditatie Overleg</w:t>
              </w:r>
            </w:hyperlink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3A09" w:rsidRPr="00FC03D6" w:rsidRDefault="00193A09" w:rsidP="00193A09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lastRenderedPageBreak/>
              <w:t>Ja/</w:t>
            </w:r>
            <w:r w:rsidRPr="00FC03D6">
              <w:rPr>
                <w:rFonts w:ascii="Verdana" w:hAnsi="Verdana"/>
                <w:bCs/>
                <w:strike/>
                <w:szCs w:val="20"/>
              </w:rPr>
              <w:t>Nee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3A09" w:rsidRPr="00FC03D6" w:rsidRDefault="00193A09" w:rsidP="00193A09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>Programma met tijdsindeling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11D9" w:rsidRDefault="0034205E" w:rsidP="009611D9">
            <w:pPr>
              <w:rPr>
                <w:rFonts w:ascii="Verdana" w:hAnsi="Verdana"/>
                <w:szCs w:val="20"/>
              </w:rPr>
            </w:pPr>
            <w:r w:rsidRPr="00FC03D6">
              <w:rPr>
                <w:rFonts w:ascii="Verdana" w:hAnsi="Verdana"/>
                <w:szCs w:val="20"/>
              </w:rPr>
              <w:t xml:space="preserve">Zal later opgestuurd worden, zodra </w:t>
            </w:r>
            <w:r w:rsidR="00F4078B" w:rsidRPr="00FC03D6">
              <w:rPr>
                <w:rFonts w:ascii="Verdana" w:hAnsi="Verdana"/>
                <w:szCs w:val="20"/>
              </w:rPr>
              <w:t xml:space="preserve">het </w:t>
            </w:r>
            <w:r w:rsidRPr="00FC03D6">
              <w:rPr>
                <w:rFonts w:ascii="Verdana" w:hAnsi="Verdana"/>
                <w:szCs w:val="20"/>
              </w:rPr>
              <w:t>programma bekend is</w:t>
            </w:r>
            <w:r w:rsidR="00615EB7">
              <w:rPr>
                <w:rFonts w:ascii="Verdana" w:hAnsi="Verdana"/>
                <w:szCs w:val="20"/>
              </w:rPr>
              <w:t>. Momenteel worden er abstracts ingestuurd die aan een commissie voorgelegd zullen worden. Medio oktober zal het programma bekend zijn.</w:t>
            </w:r>
          </w:p>
          <w:p w:rsidR="00193A09" w:rsidRPr="00FC03D6" w:rsidRDefault="009611D9" w:rsidP="00615EB7">
            <w:pPr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szCs w:val="20"/>
              </w:rPr>
              <w:t>Algeme</w:t>
            </w:r>
            <w:r w:rsidR="00615EB7">
              <w:rPr>
                <w:rFonts w:ascii="Verdana" w:hAnsi="Verdana"/>
                <w:szCs w:val="20"/>
              </w:rPr>
              <w:t>en programma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615EB7">
              <w:rPr>
                <w:rFonts w:ascii="Verdana" w:hAnsi="Verdana"/>
                <w:szCs w:val="20"/>
                <w:u w:val="single"/>
              </w:rPr>
              <w:t>sessie</w:t>
            </w:r>
            <w:r w:rsidR="00615EB7" w:rsidRPr="00615EB7">
              <w:rPr>
                <w:rFonts w:ascii="Verdana" w:hAnsi="Verdana"/>
                <w:szCs w:val="20"/>
                <w:u w:val="single"/>
              </w:rPr>
              <w:t xml:space="preserve"> </w:t>
            </w:r>
            <w:r w:rsidRPr="00615EB7">
              <w:rPr>
                <w:rFonts w:ascii="Verdana" w:hAnsi="Verdana"/>
                <w:szCs w:val="20"/>
                <w:u w:val="single"/>
              </w:rPr>
              <w:t>1</w:t>
            </w:r>
            <w:r>
              <w:rPr>
                <w:rFonts w:ascii="Verdana" w:hAnsi="Verdana"/>
                <w:szCs w:val="20"/>
              </w:rPr>
              <w:t xml:space="preserve"> (2 uur): </w:t>
            </w:r>
            <w:r w:rsidR="00615EB7">
              <w:rPr>
                <w:rFonts w:ascii="Verdana" w:hAnsi="Verdana"/>
                <w:szCs w:val="20"/>
              </w:rPr>
              <w:t xml:space="preserve">presentaties </w:t>
            </w:r>
            <w:r>
              <w:rPr>
                <w:rFonts w:ascii="Verdana" w:hAnsi="Verdana"/>
                <w:szCs w:val="20"/>
              </w:rPr>
              <w:t xml:space="preserve">ingediende abstracts (incl. korte vragen/discussie na presentatie); </w:t>
            </w:r>
            <w:r w:rsidRPr="00615EB7">
              <w:rPr>
                <w:rFonts w:ascii="Verdana" w:hAnsi="Verdana"/>
                <w:szCs w:val="20"/>
                <w:u w:val="single"/>
              </w:rPr>
              <w:t>sessie</w:t>
            </w:r>
            <w:r w:rsidR="00615EB7" w:rsidRPr="00615EB7">
              <w:rPr>
                <w:rFonts w:ascii="Verdana" w:hAnsi="Verdana"/>
                <w:szCs w:val="20"/>
                <w:u w:val="single"/>
              </w:rPr>
              <w:t xml:space="preserve"> </w:t>
            </w:r>
            <w:r w:rsidRPr="00615EB7">
              <w:rPr>
                <w:rFonts w:ascii="Verdana" w:hAnsi="Verdana"/>
                <w:szCs w:val="20"/>
                <w:u w:val="single"/>
              </w:rPr>
              <w:t>2</w:t>
            </w:r>
            <w:r>
              <w:rPr>
                <w:rFonts w:ascii="Verdana" w:hAnsi="Verdana"/>
                <w:szCs w:val="20"/>
              </w:rPr>
              <w:t xml:space="preserve"> (2</w:t>
            </w:r>
            <w:r w:rsidR="00615EB7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 xml:space="preserve">uur): </w:t>
            </w:r>
            <w:r w:rsidR="00615EB7">
              <w:rPr>
                <w:rFonts w:ascii="Verdana" w:hAnsi="Verdana"/>
                <w:szCs w:val="20"/>
              </w:rPr>
              <w:t xml:space="preserve">presentaties </w:t>
            </w:r>
            <w:r>
              <w:rPr>
                <w:rFonts w:ascii="Verdana" w:hAnsi="Verdana"/>
                <w:szCs w:val="20"/>
              </w:rPr>
              <w:t xml:space="preserve">ingediende abstracts + debat tussen keynote personen over belangrijke topic in werkveld; </w:t>
            </w:r>
            <w:r w:rsidRPr="00615EB7">
              <w:rPr>
                <w:rFonts w:ascii="Verdana" w:hAnsi="Verdana"/>
                <w:szCs w:val="20"/>
                <w:u w:val="single"/>
              </w:rPr>
              <w:t>sessie</w:t>
            </w:r>
            <w:r w:rsidR="00615EB7" w:rsidRPr="00615EB7">
              <w:rPr>
                <w:rFonts w:ascii="Verdana" w:hAnsi="Verdana"/>
                <w:szCs w:val="20"/>
                <w:u w:val="single"/>
              </w:rPr>
              <w:t xml:space="preserve"> </w:t>
            </w:r>
            <w:r w:rsidRPr="00615EB7">
              <w:rPr>
                <w:rFonts w:ascii="Verdana" w:hAnsi="Verdana"/>
                <w:szCs w:val="20"/>
                <w:u w:val="single"/>
              </w:rPr>
              <w:t>3</w:t>
            </w:r>
            <w:r>
              <w:rPr>
                <w:rFonts w:ascii="Verdana" w:hAnsi="Verdana"/>
                <w:szCs w:val="20"/>
              </w:rPr>
              <w:t xml:space="preserve"> (2 </w:t>
            </w:r>
            <w:r w:rsidR="00615EB7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uur): ingediende abstracts + keynote spreker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193A09" w:rsidP="00193A09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>Is deze nascholing eerder geaccrediteerd? Zo ja, welke ID nummers?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1C64F5" w:rsidP="00615EB7">
            <w:pPr>
              <w:rPr>
                <w:rFonts w:ascii="Verdana" w:hAnsi="Verdana"/>
              </w:rPr>
            </w:pPr>
            <w:r>
              <w:rPr>
                <w:rFonts w:ascii="Verdana" w:hAnsi="Verdana"/>
                <w:szCs w:val="20"/>
              </w:rPr>
              <w:t xml:space="preserve">Het </w:t>
            </w:r>
            <w:r w:rsidR="00EB1666">
              <w:rPr>
                <w:rFonts w:ascii="Verdana" w:hAnsi="Verdana"/>
                <w:szCs w:val="20"/>
              </w:rPr>
              <w:t xml:space="preserve">Hebon </w:t>
            </w:r>
            <w:r>
              <w:rPr>
                <w:rFonts w:ascii="Verdana" w:hAnsi="Verdana"/>
                <w:szCs w:val="20"/>
              </w:rPr>
              <w:t xml:space="preserve">Congres </w:t>
            </w:r>
            <w:bookmarkStart w:id="0" w:name="_GoBack"/>
            <w:bookmarkEnd w:id="0"/>
            <w:r w:rsidR="00EB1666">
              <w:rPr>
                <w:rFonts w:ascii="Verdana" w:hAnsi="Verdana"/>
                <w:szCs w:val="20"/>
              </w:rPr>
              <w:t xml:space="preserve">is al meerdere jaren geaccrediteerd </w:t>
            </w:r>
            <w:r w:rsidR="00EB1666" w:rsidRPr="00EB1666">
              <w:rPr>
                <w:rFonts w:ascii="Verdana" w:hAnsi="Verdana"/>
                <w:i/>
                <w:szCs w:val="20"/>
              </w:rPr>
              <w:t>(voor 5 accreditatiepunten per keer:</w:t>
            </w:r>
            <w:r w:rsidR="00615EB7">
              <w:rPr>
                <w:rFonts w:ascii="Verdana" w:hAnsi="Verdana"/>
                <w:i/>
              </w:rPr>
              <w:t xml:space="preserve"> </w:t>
            </w:r>
            <w:r w:rsidR="00615EB7">
              <w:rPr>
                <w:rFonts w:ascii="Verdana" w:hAnsi="Verdana"/>
                <w:i/>
              </w:rPr>
              <w:t>ID 175634 (2014)</w:t>
            </w:r>
            <w:r w:rsidR="00615EB7">
              <w:rPr>
                <w:rFonts w:ascii="Verdana" w:hAnsi="Verdana"/>
                <w:i/>
              </w:rPr>
              <w:t>,</w:t>
            </w:r>
            <w:r w:rsidR="00615EB7">
              <w:t xml:space="preserve"> </w:t>
            </w:r>
            <w:r w:rsidR="00615EB7" w:rsidRPr="00615EB7">
              <w:rPr>
                <w:rFonts w:ascii="Verdana" w:hAnsi="Verdana"/>
                <w:i/>
              </w:rPr>
              <w:t>ID 235696 (2015)</w:t>
            </w:r>
            <w:r w:rsidR="00615EB7">
              <w:rPr>
                <w:rFonts w:ascii="Verdana" w:hAnsi="Verdana"/>
                <w:i/>
              </w:rPr>
              <w:t>,</w:t>
            </w:r>
            <w:r w:rsidR="00615EB7">
              <w:t xml:space="preserve"> </w:t>
            </w:r>
            <w:r w:rsidR="00615EB7" w:rsidRPr="00615EB7">
              <w:rPr>
                <w:rFonts w:ascii="Verdana" w:hAnsi="Verdana"/>
                <w:i/>
              </w:rPr>
              <w:t>ID 262977 (2016)</w:t>
            </w:r>
            <w:r w:rsidR="00615EB7">
              <w:rPr>
                <w:rFonts w:ascii="Verdana" w:hAnsi="Verdana"/>
                <w:i/>
              </w:rPr>
              <w:t>,</w:t>
            </w:r>
            <w:r w:rsidR="00EB1666" w:rsidRPr="00EB1666">
              <w:rPr>
                <w:rFonts w:ascii="Verdana" w:hAnsi="Verdana"/>
                <w:i/>
                <w:szCs w:val="20"/>
              </w:rPr>
              <w:t xml:space="preserve"> </w:t>
            </w:r>
            <w:r w:rsidR="00615EB7" w:rsidRPr="00615EB7">
              <w:rPr>
                <w:rFonts w:ascii="Verdana" w:hAnsi="Verdana"/>
                <w:i/>
                <w:szCs w:val="20"/>
              </w:rPr>
              <w:t>ID 296735 (2017)</w:t>
            </w:r>
            <w:r w:rsidR="00615EB7">
              <w:rPr>
                <w:rFonts w:ascii="Verdana" w:hAnsi="Verdana"/>
                <w:i/>
                <w:szCs w:val="20"/>
              </w:rPr>
              <w:t xml:space="preserve"> en </w:t>
            </w:r>
            <w:r w:rsidR="00EB1666" w:rsidRPr="00EB1666">
              <w:rPr>
                <w:rFonts w:ascii="Verdana" w:hAnsi="Verdana"/>
                <w:i/>
              </w:rPr>
              <w:t>ID 296735 (2018)</w:t>
            </w:r>
            <w:r w:rsidR="009611D9">
              <w:rPr>
                <w:rFonts w:ascii="Verdana" w:hAnsi="Verdana"/>
                <w:i/>
              </w:rPr>
              <w:t>). Afgelopen jaar is de Joint Meeting</w:t>
            </w:r>
            <w:r w:rsidR="00615EB7">
              <w:rPr>
                <w:rFonts w:ascii="Verdana" w:hAnsi="Verdana"/>
                <w:i/>
              </w:rPr>
              <w:t xml:space="preserve"> 2019</w:t>
            </w:r>
            <w:r w:rsidR="009611D9">
              <w:rPr>
                <w:rFonts w:ascii="Verdana" w:hAnsi="Verdana"/>
                <w:i/>
              </w:rPr>
              <w:t xml:space="preserve"> (samenwerking tussen H</w:t>
            </w:r>
            <w:r w:rsidR="00615EB7">
              <w:rPr>
                <w:rFonts w:ascii="Verdana" w:hAnsi="Verdana"/>
                <w:i/>
              </w:rPr>
              <w:t>EBON</w:t>
            </w:r>
            <w:r w:rsidR="009611D9">
              <w:rPr>
                <w:rFonts w:ascii="Verdana" w:hAnsi="Verdana"/>
                <w:i/>
              </w:rPr>
              <w:t>-IMPAHC-V</w:t>
            </w:r>
            <w:r w:rsidR="00615EB7">
              <w:rPr>
                <w:rFonts w:ascii="Verdana" w:hAnsi="Verdana"/>
                <w:i/>
              </w:rPr>
              <w:t>KGN) met ID 358947 geaccrediteerd voor 6 accre</w:t>
            </w:r>
            <w:r w:rsidR="009611D9">
              <w:rPr>
                <w:rFonts w:ascii="Verdana" w:hAnsi="Verdana"/>
                <w:i/>
              </w:rPr>
              <w:t>d</w:t>
            </w:r>
            <w:r w:rsidR="00615EB7">
              <w:rPr>
                <w:rFonts w:ascii="Verdana" w:hAnsi="Verdana"/>
                <w:i/>
              </w:rPr>
              <w:t>it</w:t>
            </w:r>
            <w:r w:rsidR="009611D9">
              <w:rPr>
                <w:rFonts w:ascii="Verdana" w:hAnsi="Verdana"/>
                <w:i/>
              </w:rPr>
              <w:t xml:space="preserve">atiepunten per dag (in totaal </w:t>
            </w:r>
            <w:r w:rsidR="00615EB7">
              <w:rPr>
                <w:rFonts w:ascii="Verdana" w:hAnsi="Verdana"/>
                <w:i/>
              </w:rPr>
              <w:t xml:space="preserve">voor twee dagen </w:t>
            </w:r>
            <w:r w:rsidR="009611D9">
              <w:rPr>
                <w:rFonts w:ascii="Verdana" w:hAnsi="Verdana"/>
                <w:i/>
              </w:rPr>
              <w:t>12 punten).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3A09" w:rsidRPr="00FC03D6" w:rsidRDefault="00193A09" w:rsidP="00193A09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Style w:val="Strong"/>
                <w:rFonts w:ascii="Verdana" w:hAnsi="Verdana"/>
                <w:b w:val="0"/>
              </w:rPr>
              <w:t>Ik verklaar dat alle sprekers van deze nascholing de disclosure sheet tonen voordat zij aan de inhoudelijke presentatie beginnen.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193A09" w:rsidP="00193A09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>Ja/</w:t>
            </w:r>
            <w:r w:rsidRPr="00FC03D6">
              <w:rPr>
                <w:rFonts w:ascii="Verdana" w:hAnsi="Verdana"/>
                <w:bCs/>
                <w:strike/>
                <w:szCs w:val="20"/>
              </w:rPr>
              <w:t>Nee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3A09" w:rsidRPr="00FC03D6" w:rsidRDefault="00193A09" w:rsidP="00193A09">
            <w:pPr>
              <w:rPr>
                <w:rFonts w:ascii="Verdana" w:hAnsi="Verdana"/>
                <w:b/>
                <w:bCs/>
                <w:szCs w:val="20"/>
              </w:rPr>
            </w:pPr>
            <w:r w:rsidRPr="00FC03D6">
              <w:rPr>
                <w:rStyle w:val="Strong"/>
                <w:rFonts w:ascii="Verdana" w:hAnsi="Verdana"/>
                <w:b w:val="0"/>
              </w:rPr>
              <w:t>Wordt er literatuur verstrekt?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34205E" w:rsidP="00193A09">
            <w:pPr>
              <w:rPr>
                <w:rFonts w:ascii="Verdana" w:hAnsi="Verdana"/>
                <w:bCs/>
                <w:szCs w:val="20"/>
              </w:rPr>
            </w:pPr>
            <w:r w:rsidRPr="00FC03D6">
              <w:rPr>
                <w:rFonts w:ascii="Verdana" w:hAnsi="Verdana"/>
                <w:bCs/>
                <w:szCs w:val="20"/>
              </w:rPr>
              <w:t>Nee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3A09" w:rsidRPr="00FC03D6" w:rsidRDefault="00193A09" w:rsidP="00193A09">
            <w:pPr>
              <w:rPr>
                <w:rStyle w:val="Strong"/>
                <w:rFonts w:ascii="Verdana" w:hAnsi="Verdana"/>
                <w:b w:val="0"/>
                <w:lang w:eastAsia="nl-NL"/>
              </w:rPr>
            </w:pPr>
            <w:r w:rsidRPr="00FC03D6">
              <w:rPr>
                <w:rStyle w:val="Strong"/>
                <w:rFonts w:ascii="Verdana" w:hAnsi="Verdana"/>
                <w:b w:val="0"/>
              </w:rPr>
              <w:t>Leggen deelnemers van de bij- nascholing een schriftelijke toets af?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34205E" w:rsidP="00193A09">
            <w:pPr>
              <w:rPr>
                <w:rFonts w:ascii="Verdana" w:hAnsi="Verdana"/>
                <w:szCs w:val="20"/>
              </w:rPr>
            </w:pPr>
            <w:r w:rsidRPr="00FC03D6">
              <w:rPr>
                <w:rFonts w:ascii="Verdana" w:hAnsi="Verdana"/>
                <w:szCs w:val="20"/>
              </w:rPr>
              <w:t>Nee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3A09" w:rsidRPr="00FC03D6" w:rsidRDefault="00193A09" w:rsidP="00193A09">
            <w:pPr>
              <w:rPr>
                <w:rStyle w:val="Strong"/>
                <w:rFonts w:ascii="Verdana" w:hAnsi="Verdana"/>
                <w:b w:val="0"/>
                <w:lang w:eastAsia="nl-NL"/>
              </w:rPr>
            </w:pPr>
            <w:r w:rsidRPr="00FC03D6">
              <w:rPr>
                <w:rStyle w:val="Strong"/>
                <w:rFonts w:ascii="Verdana" w:hAnsi="Verdana"/>
                <w:b w:val="0"/>
              </w:rPr>
              <w:t>Is deze nascholing (mede)gefinancierd door het bedrijfsleven? 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615EB7" w:rsidP="00193A09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Nee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193A09" w:rsidP="00193A09">
            <w:pPr>
              <w:rPr>
                <w:rStyle w:val="Strong"/>
                <w:rFonts w:ascii="Verdana" w:hAnsi="Verdana"/>
                <w:b w:val="0"/>
              </w:rPr>
            </w:pPr>
            <w:r w:rsidRPr="00FC03D6">
              <w:rPr>
                <w:rStyle w:val="Strong"/>
                <w:rFonts w:ascii="Verdana" w:hAnsi="Verdana"/>
                <w:b w:val="0"/>
              </w:rPr>
              <w:t>Wordt deze nascholing (mede)gefinancierd door het bedrijfsleven voor meer dan €2500,-?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6E6200" w:rsidP="00193A09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n.v.t.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193A09" w:rsidP="00193A09">
            <w:pPr>
              <w:rPr>
                <w:rStyle w:val="Strong"/>
                <w:rFonts w:ascii="Verdana" w:hAnsi="Verdana"/>
                <w:b w:val="0"/>
              </w:rPr>
            </w:pPr>
            <w:r w:rsidRPr="00FC03D6">
              <w:rPr>
                <w:rStyle w:val="Strong"/>
                <w:rFonts w:ascii="Verdana" w:hAnsi="Verdana"/>
                <w:b w:val="0"/>
              </w:rPr>
              <w:t>Wordt deze scholing (mede) gefinancierd door het bedrijfsleven voor meer dan 25%?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6E6200" w:rsidP="00193A09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n.v.t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193A09" w:rsidP="00193A09">
            <w:pPr>
              <w:rPr>
                <w:rStyle w:val="Strong"/>
                <w:rFonts w:ascii="Verdana" w:hAnsi="Verdana"/>
                <w:b w:val="0"/>
              </w:rPr>
            </w:pPr>
            <w:r w:rsidRPr="00FC03D6">
              <w:rPr>
                <w:rStyle w:val="Strong"/>
                <w:rFonts w:ascii="Verdana" w:hAnsi="Verdana"/>
                <w:b w:val="0"/>
              </w:rPr>
              <w:lastRenderedPageBreak/>
              <w:t>Heeft u voor deze scholing al een preventieve toets aangevraagd bij de CGR Codecommissie?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B5345A" w:rsidP="009B307E">
            <w:pPr>
              <w:rPr>
                <w:rFonts w:ascii="Verdana" w:hAnsi="Verdana"/>
                <w:szCs w:val="20"/>
              </w:rPr>
            </w:pPr>
            <w:r w:rsidRPr="00FC03D6">
              <w:rPr>
                <w:rFonts w:ascii="Verdana" w:hAnsi="Verdana"/>
                <w:szCs w:val="20"/>
              </w:rPr>
              <w:t>n.v.t.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193A09" w:rsidP="00193A09">
            <w:pPr>
              <w:rPr>
                <w:rStyle w:val="Strong"/>
                <w:rFonts w:ascii="Verdana" w:hAnsi="Verdana"/>
                <w:b w:val="0"/>
              </w:rPr>
            </w:pPr>
            <w:r w:rsidRPr="00FC03D6">
              <w:rPr>
                <w:rStyle w:val="Strong"/>
                <w:rFonts w:ascii="Verdana" w:hAnsi="Verdana"/>
                <w:b w:val="0"/>
              </w:rPr>
              <w:t>Indien u al een preventieve toets CGR heeft, vul dan hier het adviesnummer in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B5345A" w:rsidP="00193A09">
            <w:pPr>
              <w:rPr>
                <w:rFonts w:ascii="Verdana" w:hAnsi="Verdana"/>
                <w:szCs w:val="20"/>
              </w:rPr>
            </w:pPr>
            <w:r w:rsidRPr="00FC03D6">
              <w:rPr>
                <w:rFonts w:ascii="Verdana" w:hAnsi="Verdana"/>
                <w:szCs w:val="20"/>
              </w:rPr>
              <w:t>n.v.t.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193A09" w:rsidP="00193A09">
            <w:pPr>
              <w:rPr>
                <w:rStyle w:val="Strong"/>
                <w:rFonts w:ascii="Verdana" w:hAnsi="Verdana"/>
                <w:b w:val="0"/>
              </w:rPr>
            </w:pPr>
            <w:r w:rsidRPr="00FC03D6">
              <w:rPr>
                <w:rStyle w:val="Strong"/>
                <w:rFonts w:ascii="Verdana" w:hAnsi="Verdana"/>
                <w:b w:val="0"/>
              </w:rPr>
              <w:t>Naam sponsor(s)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615EB7" w:rsidP="00193A09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n.v.t.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193A09" w:rsidP="00193A09">
            <w:pPr>
              <w:rPr>
                <w:rStyle w:val="Strong"/>
                <w:rFonts w:ascii="Verdana" w:hAnsi="Verdana"/>
                <w:b w:val="0"/>
              </w:rPr>
            </w:pPr>
            <w:r w:rsidRPr="00FC03D6">
              <w:rPr>
                <w:rStyle w:val="Strong"/>
                <w:rFonts w:ascii="Verdana" w:hAnsi="Verdana"/>
                <w:b w:val="0"/>
              </w:rPr>
              <w:t xml:space="preserve">Voldoet de nascholing aan </w:t>
            </w:r>
            <w:hyperlink r:id="rId10" w:history="1">
              <w:r w:rsidRPr="00FC03D6">
                <w:rPr>
                  <w:rStyle w:val="Hyperlink"/>
                  <w:rFonts w:ascii="Verdana" w:hAnsi="Verdana"/>
                  <w:color w:val="auto"/>
                </w:rPr>
                <w:t>CGR</w:t>
              </w:r>
            </w:hyperlink>
            <w:r w:rsidRPr="00FC03D6">
              <w:rPr>
                <w:rStyle w:val="Strong"/>
                <w:rFonts w:ascii="Verdana" w:hAnsi="Verdana"/>
                <w:b w:val="0"/>
              </w:rPr>
              <w:t xml:space="preserve"> voorwaarden?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C530B5" w:rsidP="00193A09">
            <w:pPr>
              <w:rPr>
                <w:rFonts w:ascii="Verdana" w:hAnsi="Verdana"/>
                <w:szCs w:val="20"/>
              </w:rPr>
            </w:pPr>
            <w:r w:rsidRPr="00FC03D6">
              <w:rPr>
                <w:rFonts w:ascii="Verdana" w:hAnsi="Verdana"/>
                <w:szCs w:val="20"/>
              </w:rPr>
              <w:t>Ja</w:t>
            </w:r>
          </w:p>
        </w:tc>
      </w:tr>
      <w:tr w:rsidR="00770A35" w:rsidRPr="00FC03D6" w:rsidTr="00EB1666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3A09" w:rsidRPr="00FC03D6" w:rsidRDefault="00193A09" w:rsidP="00193A09">
            <w:pPr>
              <w:rPr>
                <w:rStyle w:val="Strong"/>
                <w:rFonts w:ascii="Verdana" w:hAnsi="Verdana"/>
                <w:b w:val="0"/>
                <w:lang w:eastAsia="nl-NL"/>
              </w:rPr>
            </w:pPr>
            <w:r w:rsidRPr="00FC03D6">
              <w:rPr>
                <w:rStyle w:val="Strong"/>
                <w:rFonts w:ascii="Verdana" w:hAnsi="Verdana"/>
                <w:b w:val="0"/>
              </w:rPr>
              <w:t>Verzoektekst voor accreditatie. Alleen extra toelichting die niet op het formulier staat</w:t>
            </w:r>
          </w:p>
        </w:tc>
        <w:tc>
          <w:tcPr>
            <w:tcW w:w="5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A09" w:rsidRPr="00FC03D6" w:rsidRDefault="00B5345A" w:rsidP="00193A09">
            <w:pPr>
              <w:rPr>
                <w:rFonts w:ascii="Verdana" w:hAnsi="Verdana"/>
                <w:szCs w:val="20"/>
              </w:rPr>
            </w:pPr>
            <w:r w:rsidRPr="00FC03D6">
              <w:rPr>
                <w:rFonts w:ascii="Verdana" w:hAnsi="Verdana"/>
                <w:szCs w:val="20"/>
              </w:rPr>
              <w:t>-</w:t>
            </w:r>
          </w:p>
        </w:tc>
      </w:tr>
    </w:tbl>
    <w:p w:rsidR="00770A35" w:rsidRPr="00FC03D6" w:rsidRDefault="00770A35" w:rsidP="00770A35">
      <w:pPr>
        <w:rPr>
          <w:rFonts w:ascii="Verdana" w:hAnsi="Verdana"/>
        </w:rPr>
      </w:pPr>
    </w:p>
    <w:p w:rsidR="002901A2" w:rsidRPr="00FC03D6" w:rsidRDefault="002901A2" w:rsidP="007E5F2B">
      <w:pPr>
        <w:rPr>
          <w:rFonts w:ascii="Verdana" w:hAnsi="Verdana"/>
        </w:rPr>
      </w:pPr>
    </w:p>
    <w:sectPr w:rsidR="002901A2" w:rsidRPr="00FC03D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8E" w:rsidRDefault="00E84B8E" w:rsidP="004E1B04">
      <w:pPr>
        <w:spacing w:after="0" w:line="240" w:lineRule="auto"/>
      </w:pPr>
      <w:r>
        <w:separator/>
      </w:r>
    </w:p>
  </w:endnote>
  <w:endnote w:type="continuationSeparator" w:id="0">
    <w:p w:rsidR="00E84B8E" w:rsidRDefault="00E84B8E" w:rsidP="004E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8E" w:rsidRDefault="00E84B8E" w:rsidP="004E1B04">
      <w:pPr>
        <w:spacing w:after="0" w:line="240" w:lineRule="auto"/>
      </w:pPr>
      <w:r>
        <w:separator/>
      </w:r>
    </w:p>
  </w:footnote>
  <w:footnote w:type="continuationSeparator" w:id="0">
    <w:p w:rsidR="00E84B8E" w:rsidRDefault="00E84B8E" w:rsidP="004E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8E" w:rsidRDefault="00E84B8E">
    <w:pPr>
      <w:pStyle w:val="Header"/>
    </w:pPr>
  </w:p>
  <w:p w:rsidR="00E84B8E" w:rsidRDefault="00E84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56E"/>
    <w:multiLevelType w:val="hybridMultilevel"/>
    <w:tmpl w:val="0FA21F80"/>
    <w:lvl w:ilvl="0" w:tplc="F8928FB6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CD3034A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4336F41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01D005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4A86751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9B9091C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43810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F51246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D8C8F7A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44EA6"/>
    <w:multiLevelType w:val="hybridMultilevel"/>
    <w:tmpl w:val="C658C8BC"/>
    <w:lvl w:ilvl="0" w:tplc="8B4AF9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9303C"/>
    <w:multiLevelType w:val="multilevel"/>
    <w:tmpl w:val="385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9533B"/>
    <w:multiLevelType w:val="hybridMultilevel"/>
    <w:tmpl w:val="85069F66"/>
    <w:lvl w:ilvl="0" w:tplc="B3D0B8EA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C83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8A0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ADF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437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8C9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E5C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887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FB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6E67A3"/>
    <w:multiLevelType w:val="hybridMultilevel"/>
    <w:tmpl w:val="D28A7A2A"/>
    <w:lvl w:ilvl="0" w:tplc="19C8740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C8"/>
    <w:rsid w:val="0006530C"/>
    <w:rsid w:val="00065426"/>
    <w:rsid w:val="00080902"/>
    <w:rsid w:val="00097AD0"/>
    <w:rsid w:val="000E2BE6"/>
    <w:rsid w:val="00193A09"/>
    <w:rsid w:val="001C64F5"/>
    <w:rsid w:val="001D2E62"/>
    <w:rsid w:val="00227265"/>
    <w:rsid w:val="002901A2"/>
    <w:rsid w:val="0034205E"/>
    <w:rsid w:val="0042083A"/>
    <w:rsid w:val="004926B7"/>
    <w:rsid w:val="004C0F94"/>
    <w:rsid w:val="004E1B04"/>
    <w:rsid w:val="005751B7"/>
    <w:rsid w:val="005C1FDB"/>
    <w:rsid w:val="005C7BD9"/>
    <w:rsid w:val="005E7523"/>
    <w:rsid w:val="00615EB7"/>
    <w:rsid w:val="00646072"/>
    <w:rsid w:val="006E6200"/>
    <w:rsid w:val="007411E7"/>
    <w:rsid w:val="00741463"/>
    <w:rsid w:val="00770A35"/>
    <w:rsid w:val="007E5F2B"/>
    <w:rsid w:val="0081540E"/>
    <w:rsid w:val="00862E93"/>
    <w:rsid w:val="008656D4"/>
    <w:rsid w:val="009611D9"/>
    <w:rsid w:val="00972068"/>
    <w:rsid w:val="009B307E"/>
    <w:rsid w:val="009D2941"/>
    <w:rsid w:val="009D304D"/>
    <w:rsid w:val="009F7AC4"/>
    <w:rsid w:val="00A17387"/>
    <w:rsid w:val="00A55FC8"/>
    <w:rsid w:val="00B5345A"/>
    <w:rsid w:val="00BA120D"/>
    <w:rsid w:val="00C530B5"/>
    <w:rsid w:val="00C843EF"/>
    <w:rsid w:val="00DB57F5"/>
    <w:rsid w:val="00E84B8E"/>
    <w:rsid w:val="00EB1666"/>
    <w:rsid w:val="00EC55F0"/>
    <w:rsid w:val="00F24E3B"/>
    <w:rsid w:val="00F4078B"/>
    <w:rsid w:val="00F87687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A7B6A6"/>
  <w15:docId w15:val="{924C99B3-6520-4902-855D-A20029FE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55FC8"/>
    <w:pPr>
      <w:keepNext/>
      <w:keepLines/>
      <w:numPr>
        <w:numId w:val="2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5FC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55FC8"/>
    <w:rPr>
      <w:rFonts w:ascii="Arial" w:eastAsia="Arial" w:hAnsi="Arial" w:cs="Arial"/>
      <w:b/>
      <w:color w:val="000000"/>
      <w:sz w:val="24"/>
      <w:lang w:eastAsia="nl-NL"/>
    </w:rPr>
  </w:style>
  <w:style w:type="table" w:customStyle="1" w:styleId="TableGrid">
    <w:name w:val="TableGrid"/>
    <w:rsid w:val="00A55FC8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1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04"/>
  </w:style>
  <w:style w:type="paragraph" w:styleId="Footer">
    <w:name w:val="footer"/>
    <w:basedOn w:val="Normal"/>
    <w:link w:val="FooterChar"/>
    <w:uiPriority w:val="99"/>
    <w:unhideWhenUsed/>
    <w:rsid w:val="004E1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04"/>
  </w:style>
  <w:style w:type="character" w:styleId="Hyperlink">
    <w:name w:val="Hyperlink"/>
    <w:basedOn w:val="DefaultParagraphFont"/>
    <w:uiPriority w:val="99"/>
    <w:unhideWhenUsed/>
    <w:rsid w:val="00F876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56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0A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3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4926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323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7012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bon@nki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gr.nl/Gedragscode-Geneesmiddelenrecla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-online.org/beheer/SPE310_BH_HoofdschermV2.aspxhttp:/www.knmg.nl/Opleiding-en-herregistratie/GAIA-accreditatie/Accreditatieregelgeving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E0DC-91FA-45F6-81E0-0457EEBC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Antoni van Leeuwenhoek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van Wijnbergen</dc:creator>
  <cp:lastModifiedBy>Denise Jenner</cp:lastModifiedBy>
  <cp:revision>18</cp:revision>
  <cp:lastPrinted>2016-08-11T14:02:00Z</cp:lastPrinted>
  <dcterms:created xsi:type="dcterms:W3CDTF">2016-08-22T08:03:00Z</dcterms:created>
  <dcterms:modified xsi:type="dcterms:W3CDTF">2020-08-31T15:30:00Z</dcterms:modified>
</cp:coreProperties>
</file>